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C46" w:rsidRDefault="003A5C46" w:rsidP="003A5C46">
      <w:pPr>
        <w:spacing w:before="40" w:after="40"/>
        <w:jc w:val="center"/>
      </w:pPr>
      <w:r>
        <w:t>Chu Văn Khương-THCS Phục Lễ-Huyện Thủy Nguyên</w:t>
      </w:r>
    </w:p>
    <w:p w:rsidR="003A5C46" w:rsidRPr="00243B53" w:rsidRDefault="003A5C46" w:rsidP="003A5C46">
      <w:pPr>
        <w:jc w:val="center"/>
      </w:pPr>
      <w:r w:rsidRPr="00243B53">
        <w:t>CAUHOI</w:t>
      </w:r>
    </w:p>
    <w:p w:rsidR="003A5C46" w:rsidRPr="004E1AC1" w:rsidRDefault="003A5C46" w:rsidP="003A5C46">
      <w:pPr>
        <w:rPr>
          <w:b/>
          <w:szCs w:val="26"/>
        </w:rPr>
      </w:pPr>
      <w:r w:rsidRPr="004E1AC1">
        <w:rPr>
          <w:b/>
          <w:szCs w:val="26"/>
        </w:rPr>
        <w:t>Bài 5 (3,0 điểm)</w:t>
      </w:r>
    </w:p>
    <w:p w:rsidR="003A5C46" w:rsidRPr="004E1AC1" w:rsidRDefault="003A5C46" w:rsidP="003A5C46">
      <w:pPr>
        <w:pStyle w:val="Bodytext20"/>
        <w:shd w:val="clear" w:color="auto" w:fill="auto"/>
        <w:spacing w:line="276" w:lineRule="auto"/>
        <w:ind w:right="85" w:firstLine="720"/>
        <w:jc w:val="both"/>
        <w:rPr>
          <w:b w:val="0"/>
          <w:noProof/>
          <w:sz w:val="26"/>
          <w:szCs w:val="26"/>
          <w:lang w:val="vi-VN"/>
        </w:rPr>
      </w:pPr>
      <w:r w:rsidRPr="004E1AC1">
        <w:rPr>
          <w:b w:val="0"/>
          <w:noProof/>
          <w:sz w:val="26"/>
          <w:szCs w:val="26"/>
          <w:lang w:val="vi-VN"/>
        </w:rPr>
        <w:t>Cho đường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tròn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tâm O, bán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kính R. Từ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một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điểm M ở ngoài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đường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tròn, kẻ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hai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tiếp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tuyến MA và MB với</w:t>
      </w:r>
      <w:r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đường</w:t>
      </w:r>
      <w:r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tròn (A, B là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các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tiếp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điểm). Qua A, kẻ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đường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thẳng song song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với MO cắt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đường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tròn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tại E (E khác A), đường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thẳng ME cắt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đường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tròn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tại F (F khác E), đường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thẳng AF cắt MO tại N, H là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giao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>điểm</w:t>
      </w:r>
      <w:r w:rsidRPr="004E1AC1">
        <w:rPr>
          <w:b w:val="0"/>
          <w:noProof/>
          <w:sz w:val="26"/>
          <w:szCs w:val="26"/>
        </w:rPr>
        <w:t xml:space="preserve"> </w:t>
      </w:r>
      <w:r w:rsidRPr="004E1AC1">
        <w:rPr>
          <w:b w:val="0"/>
          <w:noProof/>
          <w:sz w:val="26"/>
          <w:szCs w:val="26"/>
          <w:lang w:val="vi-VN"/>
        </w:rPr>
        <w:t xml:space="preserve">của MO và AB. </w:t>
      </w:r>
    </w:p>
    <w:p w:rsidR="003A5C46" w:rsidRPr="004E1AC1" w:rsidRDefault="003A5C46" w:rsidP="003A5C46">
      <w:pPr>
        <w:pStyle w:val="Bodytext50"/>
        <w:shd w:val="clear" w:color="auto" w:fill="auto"/>
        <w:spacing w:line="276" w:lineRule="auto"/>
        <w:ind w:right="85" w:firstLine="720"/>
        <w:jc w:val="both"/>
        <w:rPr>
          <w:noProof/>
          <w:sz w:val="26"/>
          <w:szCs w:val="26"/>
          <w:lang w:val="vi-VN"/>
        </w:rPr>
      </w:pPr>
      <w:r w:rsidRPr="004E1AC1">
        <w:rPr>
          <w:noProof/>
          <w:sz w:val="26"/>
          <w:szCs w:val="26"/>
        </w:rPr>
        <w:t xml:space="preserve">a) </w:t>
      </w:r>
      <w:r w:rsidRPr="004E1AC1">
        <w:rPr>
          <w:noProof/>
          <w:sz w:val="26"/>
          <w:szCs w:val="26"/>
          <w:lang w:val="vi-VN"/>
        </w:rPr>
        <w:t>Chứng minh: Tứ</w:t>
      </w:r>
      <w:r w:rsidRPr="004E1AC1">
        <w:rPr>
          <w:noProof/>
          <w:sz w:val="26"/>
          <w:szCs w:val="26"/>
        </w:rPr>
        <w:t xml:space="preserve"> </w:t>
      </w:r>
      <w:r w:rsidRPr="004E1AC1">
        <w:rPr>
          <w:noProof/>
          <w:sz w:val="26"/>
          <w:szCs w:val="26"/>
          <w:lang w:val="vi-VN"/>
        </w:rPr>
        <w:t>giác MAOB nội</w:t>
      </w:r>
      <w:r w:rsidRPr="004E1AC1">
        <w:rPr>
          <w:noProof/>
          <w:sz w:val="26"/>
          <w:szCs w:val="26"/>
        </w:rPr>
        <w:t xml:space="preserve"> </w:t>
      </w:r>
      <w:r w:rsidRPr="004E1AC1">
        <w:rPr>
          <w:noProof/>
          <w:sz w:val="26"/>
          <w:szCs w:val="26"/>
          <w:lang w:val="vi-VN"/>
        </w:rPr>
        <w:t>tiếp</w:t>
      </w:r>
      <w:r w:rsidRPr="004E1AC1">
        <w:rPr>
          <w:noProof/>
          <w:sz w:val="26"/>
          <w:szCs w:val="26"/>
        </w:rPr>
        <w:t xml:space="preserve"> </w:t>
      </w:r>
      <w:r w:rsidRPr="004E1AC1">
        <w:rPr>
          <w:noProof/>
          <w:sz w:val="26"/>
          <w:szCs w:val="26"/>
          <w:lang w:val="vi-VN"/>
        </w:rPr>
        <w:t>đường</w:t>
      </w:r>
      <w:r w:rsidRPr="004E1AC1">
        <w:rPr>
          <w:noProof/>
          <w:sz w:val="26"/>
          <w:szCs w:val="26"/>
        </w:rPr>
        <w:t xml:space="preserve"> </w:t>
      </w:r>
      <w:r w:rsidRPr="004E1AC1">
        <w:rPr>
          <w:noProof/>
          <w:sz w:val="26"/>
          <w:szCs w:val="26"/>
          <w:lang w:val="vi-VN"/>
        </w:rPr>
        <w:t>tròn.</w:t>
      </w:r>
    </w:p>
    <w:p w:rsidR="003A5C46" w:rsidRPr="004E1AC1" w:rsidRDefault="003A5C46" w:rsidP="003A5C46">
      <w:pPr>
        <w:pStyle w:val="Bodytext20"/>
        <w:shd w:val="clear" w:color="auto" w:fill="auto"/>
        <w:spacing w:line="276" w:lineRule="auto"/>
        <w:ind w:right="85" w:firstLine="720"/>
        <w:jc w:val="both"/>
        <w:rPr>
          <w:b w:val="0"/>
          <w:noProof/>
          <w:sz w:val="26"/>
          <w:szCs w:val="26"/>
          <w:lang w:val="vi-VN"/>
        </w:rPr>
      </w:pPr>
      <w:r w:rsidRPr="004E1AC1">
        <w:rPr>
          <w:b w:val="0"/>
          <w:noProof/>
          <w:sz w:val="26"/>
          <w:szCs w:val="26"/>
        </w:rPr>
        <w:t xml:space="preserve">b) </w:t>
      </w:r>
      <w:r w:rsidRPr="004E1AC1">
        <w:rPr>
          <w:b w:val="0"/>
          <w:noProof/>
          <w:sz w:val="26"/>
          <w:szCs w:val="26"/>
          <w:lang w:val="vi-VN"/>
        </w:rPr>
        <w:t>Chứng minh: MN</w:t>
      </w:r>
      <w:r w:rsidRPr="004E1AC1">
        <w:rPr>
          <w:b w:val="0"/>
          <w:noProof/>
          <w:sz w:val="26"/>
          <w:szCs w:val="26"/>
          <w:vertAlign w:val="superscript"/>
          <w:lang w:val="vi-VN"/>
        </w:rPr>
        <w:t>2</w:t>
      </w:r>
      <w:r w:rsidRPr="004E1AC1">
        <w:rPr>
          <w:b w:val="0"/>
          <w:noProof/>
          <w:sz w:val="26"/>
          <w:szCs w:val="26"/>
          <w:lang w:val="vi-VN"/>
        </w:rPr>
        <w:t xml:space="preserve"> = NF.NA v</w:t>
      </w:r>
      <w:r w:rsidRPr="004E1AC1">
        <w:rPr>
          <w:b w:val="0"/>
          <w:noProof/>
          <w:sz w:val="26"/>
          <w:szCs w:val="26"/>
        </w:rPr>
        <w:t>à</w:t>
      </w:r>
      <w:r w:rsidRPr="004E1AC1">
        <w:rPr>
          <w:b w:val="0"/>
          <w:noProof/>
          <w:sz w:val="26"/>
          <w:szCs w:val="26"/>
          <w:lang w:val="vi-VN"/>
        </w:rPr>
        <w:t xml:space="preserve"> MN = NH.</w:t>
      </w:r>
    </w:p>
    <w:p w:rsidR="003A5C46" w:rsidRPr="004E1AC1" w:rsidRDefault="003A5C46" w:rsidP="003A5C46">
      <w:pPr>
        <w:pStyle w:val="Bodytext20"/>
        <w:shd w:val="clear" w:color="auto" w:fill="auto"/>
        <w:spacing w:line="276" w:lineRule="auto"/>
        <w:ind w:right="85" w:firstLine="720"/>
        <w:jc w:val="both"/>
        <w:rPr>
          <w:b w:val="0"/>
          <w:noProof/>
          <w:sz w:val="26"/>
          <w:szCs w:val="26"/>
        </w:rPr>
      </w:pPr>
      <w:r w:rsidRPr="004E1AC1">
        <w:rPr>
          <w:b w:val="0"/>
          <w:noProof/>
          <w:sz w:val="26"/>
          <w:szCs w:val="26"/>
        </w:rPr>
        <w:t xml:space="preserve">c) </w:t>
      </w:r>
      <w:r w:rsidRPr="004E1AC1">
        <w:rPr>
          <w:b w:val="0"/>
          <w:noProof/>
          <w:sz w:val="26"/>
          <w:szCs w:val="26"/>
          <w:lang w:val="vi-VN"/>
        </w:rPr>
        <w:t xml:space="preserve">Chứng minh: </w:t>
      </w:r>
      <w:r w:rsidRPr="007E4EBA">
        <w:rPr>
          <w:b w:val="0"/>
          <w:noProof/>
          <w:position w:val="-26"/>
          <w:sz w:val="26"/>
          <w:szCs w:val="26"/>
        </w:rPr>
        <w:drawing>
          <wp:inline distT="0" distB="0" distL="0" distR="0">
            <wp:extent cx="996950" cy="45720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1AC1">
        <w:rPr>
          <w:b w:val="0"/>
          <w:noProof/>
          <w:sz w:val="26"/>
          <w:szCs w:val="26"/>
          <w:lang w:val="vi-VN"/>
        </w:rPr>
        <w:t>.</w:t>
      </w:r>
    </w:p>
    <w:p w:rsidR="003A5C46" w:rsidRPr="004E1AC1" w:rsidRDefault="003A5C46" w:rsidP="003A5C46">
      <w:pPr>
        <w:pStyle w:val="Bodytext20"/>
        <w:shd w:val="clear" w:color="auto" w:fill="auto"/>
        <w:spacing w:line="276" w:lineRule="auto"/>
        <w:ind w:firstLine="720"/>
        <w:rPr>
          <w:b w:val="0"/>
          <w:noProof/>
          <w:sz w:val="26"/>
          <w:szCs w:val="26"/>
        </w:rPr>
      </w:pPr>
      <w:r w:rsidRPr="004E1AC1">
        <w:rPr>
          <w:b w:val="0"/>
          <w:noProof/>
          <w:sz w:val="26"/>
          <w:szCs w:val="26"/>
        </w:rPr>
        <w:t>DAPAN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4"/>
        <w:gridCol w:w="7023"/>
        <w:gridCol w:w="900"/>
      </w:tblGrid>
      <w:tr w:rsidR="003A5C46" w:rsidRPr="004E1AC1" w:rsidTr="006C0C0D">
        <w:tc>
          <w:tcPr>
            <w:tcW w:w="1347" w:type="dxa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Bài</w:t>
            </w:r>
          </w:p>
        </w:tc>
        <w:tc>
          <w:tcPr>
            <w:tcW w:w="7023" w:type="dxa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Đáp án</w:t>
            </w:r>
          </w:p>
        </w:tc>
        <w:tc>
          <w:tcPr>
            <w:tcW w:w="900" w:type="dxa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Điểm</w:t>
            </w:r>
          </w:p>
        </w:tc>
      </w:tr>
      <w:tr w:rsidR="003A5C46" w:rsidRPr="004E1AC1" w:rsidTr="006C0C0D">
        <w:tc>
          <w:tcPr>
            <w:tcW w:w="1347" w:type="dxa"/>
            <w:shd w:val="clear" w:color="auto" w:fill="auto"/>
            <w:vAlign w:val="center"/>
          </w:tcPr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Hình vẽ</w:t>
            </w:r>
          </w:p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(0,25điểm)</w:t>
            </w:r>
          </w:p>
        </w:tc>
        <w:tc>
          <w:tcPr>
            <w:tcW w:w="7023" w:type="dxa"/>
            <w:shd w:val="clear" w:color="auto" w:fill="auto"/>
          </w:tcPr>
          <w:p w:rsidR="003A5C46" w:rsidRPr="005B7F19" w:rsidRDefault="003A5C46" w:rsidP="006C0C0D">
            <w:pPr>
              <w:rPr>
                <w:szCs w:val="26"/>
              </w:rPr>
            </w:pPr>
            <w:r w:rsidRPr="005B7F19">
              <w:rPr>
                <w:szCs w:val="26"/>
              </w:rPr>
              <w:t>Vẽ hình đúng câu a</w:t>
            </w: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noProof/>
                <w:szCs w:val="26"/>
              </w:rPr>
              <w:drawing>
                <wp:inline distT="0" distB="0" distL="0" distR="0">
                  <wp:extent cx="2794000" cy="196215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</w:tc>
      </w:tr>
      <w:tr w:rsidR="003A5C46" w:rsidRPr="004E1AC1" w:rsidTr="006C0C0D">
        <w:tc>
          <w:tcPr>
            <w:tcW w:w="1347" w:type="dxa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Câu a</w:t>
            </w:r>
          </w:p>
          <w:p w:rsidR="003A5C46" w:rsidRPr="005B7F19" w:rsidRDefault="003A5C46" w:rsidP="006C0C0D">
            <w:pPr>
              <w:ind w:right="-110" w:hanging="110"/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(1,0 điểm)</w:t>
            </w:r>
          </w:p>
        </w:tc>
        <w:tc>
          <w:tcPr>
            <w:tcW w:w="7023" w:type="dxa"/>
            <w:shd w:val="clear" w:color="auto" w:fill="auto"/>
          </w:tcPr>
          <w:p w:rsidR="003A5C46" w:rsidRPr="005B7F19" w:rsidRDefault="003A5C46" w:rsidP="006C0C0D">
            <w:pPr>
              <w:jc w:val="both"/>
              <w:rPr>
                <w:i/>
                <w:szCs w:val="26"/>
              </w:rPr>
            </w:pPr>
            <w:r w:rsidRPr="005B7F19">
              <w:rPr>
                <w:i/>
                <w:szCs w:val="26"/>
              </w:rPr>
              <w:t>Chứng minh tứ giác MAOB nội tiếp</w:t>
            </w:r>
          </w:p>
          <w:p w:rsidR="003A5C46" w:rsidRPr="005B7F19" w:rsidRDefault="003A5C46" w:rsidP="006C0C0D">
            <w:pPr>
              <w:jc w:val="both"/>
              <w:rPr>
                <w:szCs w:val="26"/>
              </w:rPr>
            </w:pPr>
            <w:r w:rsidRPr="005B7F19">
              <w:rPr>
                <w:szCs w:val="26"/>
              </w:rPr>
              <w:t xml:space="preserve">Xét đường tròn (O) có MA, MB là hai tiếp tuyến (A, B lần lượt là hai tiếp điểm) </w:t>
            </w:r>
            <w:r w:rsidRPr="005B7F19">
              <w:rPr>
                <w:position w:val="-6"/>
                <w:szCs w:val="26"/>
              </w:rPr>
              <w:object w:dxaOrig="240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120pt;height:19pt" o:ole="">
                  <v:imagedata r:id="rId7" o:title=""/>
                </v:shape>
                <o:OLEObject Type="Embed" ProgID="Equation.DSMT4" ShapeID="_x0000_i1041" DrawAspect="Content" ObjectID="_1707625047" r:id="rId8"/>
              </w:object>
            </w:r>
            <w:r w:rsidRPr="005B7F19">
              <w:rPr>
                <w:szCs w:val="26"/>
              </w:rPr>
              <w:t xml:space="preserve"> </w:t>
            </w:r>
          </w:p>
          <w:p w:rsidR="003A5C46" w:rsidRPr="005B7F19" w:rsidRDefault="003A5C46" w:rsidP="006C0C0D">
            <w:pPr>
              <w:jc w:val="both"/>
              <w:rPr>
                <w:szCs w:val="26"/>
              </w:rPr>
            </w:pPr>
            <w:r w:rsidRPr="005B7F19">
              <w:rPr>
                <w:szCs w:val="26"/>
              </w:rPr>
              <w:t xml:space="preserve">Xét tứ giác MAOB ta có: </w:t>
            </w:r>
            <w:r w:rsidRPr="005B7F19">
              <w:rPr>
                <w:position w:val="-6"/>
                <w:szCs w:val="26"/>
              </w:rPr>
              <w:object w:dxaOrig="3400" w:dyaOrig="380">
                <v:shape id="_x0000_i1042" type="#_x0000_t75" style="width:170pt;height:19pt" o:ole="">
                  <v:imagedata r:id="rId9" o:title=""/>
                </v:shape>
                <o:OLEObject Type="Embed" ProgID="Equation.DSMT4" ShapeID="_x0000_i1042" DrawAspect="Content" ObjectID="_1707625048" r:id="rId10"/>
              </w:object>
            </w:r>
            <w:r w:rsidRPr="005B7F19">
              <w:rPr>
                <w:szCs w:val="26"/>
              </w:rPr>
              <w:t xml:space="preserve"> </w:t>
            </w:r>
          </w:p>
          <w:p w:rsidR="003A5C46" w:rsidRPr="005B7F19" w:rsidRDefault="003A5C46" w:rsidP="006C0C0D">
            <w:pPr>
              <w:jc w:val="both"/>
              <w:rPr>
                <w:szCs w:val="26"/>
              </w:rPr>
            </w:pPr>
            <w:r w:rsidRPr="005B7F19">
              <w:rPr>
                <w:szCs w:val="26"/>
              </w:rPr>
              <w:t xml:space="preserve">Mà hai góc </w:t>
            </w:r>
            <w:r w:rsidRPr="005B7F19">
              <w:rPr>
                <w:position w:val="-8"/>
                <w:szCs w:val="26"/>
              </w:rPr>
              <w:object w:dxaOrig="1300" w:dyaOrig="400">
                <v:shape id="_x0000_i1043" type="#_x0000_t75" style="width:65.5pt;height:20.5pt" o:ole="">
                  <v:imagedata r:id="rId11" o:title=""/>
                </v:shape>
                <o:OLEObject Type="Embed" ProgID="Equation.DSMT4" ShapeID="_x0000_i1043" DrawAspect="Content" ObjectID="_1707625049" r:id="rId12"/>
              </w:object>
            </w:r>
            <w:r w:rsidRPr="005B7F19">
              <w:rPr>
                <w:szCs w:val="26"/>
              </w:rPr>
              <w:t xml:space="preserve"> đối nhau nên tứ giác MAOB nội tiếp.</w:t>
            </w:r>
          </w:p>
          <w:p w:rsidR="003A5C46" w:rsidRPr="005B7F19" w:rsidRDefault="003A5C46" w:rsidP="006C0C0D">
            <w:pPr>
              <w:jc w:val="both"/>
              <w:rPr>
                <w:szCs w:val="26"/>
              </w:rPr>
            </w:pPr>
            <w:r w:rsidRPr="005B7F19">
              <w:rPr>
                <w:szCs w:val="26"/>
              </w:rPr>
              <w:t xml:space="preserve">(Tứ giác có tổng hai góc đối bằng </w:t>
            </w:r>
            <w:r w:rsidRPr="005B7F19">
              <w:rPr>
                <w:position w:val="-4"/>
                <w:szCs w:val="26"/>
              </w:rPr>
              <w:object w:dxaOrig="520" w:dyaOrig="320">
                <v:shape id="_x0000_i1044" type="#_x0000_t75" style="width:26.5pt;height:15.5pt" o:ole="">
                  <v:imagedata r:id="rId13" o:title=""/>
                </v:shape>
                <o:OLEObject Type="Embed" ProgID="Equation.DSMT4" ShapeID="_x0000_i1044" DrawAspect="Content" ObjectID="_1707625050" r:id="rId14"/>
              </w:object>
            </w:r>
            <w:r w:rsidRPr="005B7F19">
              <w:rPr>
                <w:szCs w:val="2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 w:val="20"/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0,5</w:t>
            </w: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0,5</w:t>
            </w:r>
          </w:p>
        </w:tc>
      </w:tr>
      <w:tr w:rsidR="003A5C46" w:rsidRPr="004E1AC1" w:rsidTr="006C0C0D">
        <w:tc>
          <w:tcPr>
            <w:tcW w:w="1347" w:type="dxa"/>
            <w:vMerge w:val="restart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Câu b</w:t>
            </w: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b/>
                <w:szCs w:val="26"/>
              </w:rPr>
              <w:t>(1,0 điểm)</w:t>
            </w:r>
          </w:p>
        </w:tc>
        <w:tc>
          <w:tcPr>
            <w:tcW w:w="7023" w:type="dxa"/>
            <w:shd w:val="clear" w:color="auto" w:fill="auto"/>
          </w:tcPr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i/>
                <w:noProof/>
                <w:sz w:val="26"/>
                <w:szCs w:val="26"/>
              </w:rPr>
            </w:pPr>
            <w:r w:rsidRPr="005B7F19">
              <w:rPr>
                <w:b w:val="0"/>
                <w:i/>
                <w:noProof/>
                <w:sz w:val="26"/>
                <w:szCs w:val="26"/>
              </w:rPr>
              <w:t>Chứng minh: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</w:t>
            </w:r>
            <w:r w:rsidRPr="005B7F19">
              <w:rPr>
                <w:b w:val="0"/>
                <w:i/>
                <w:noProof/>
                <w:sz w:val="26"/>
                <w:szCs w:val="26"/>
                <w:lang w:val="vi-VN"/>
              </w:rPr>
              <w:t>MN</w:t>
            </w:r>
            <w:r w:rsidRPr="005B7F19">
              <w:rPr>
                <w:b w:val="0"/>
                <w:i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5B7F19">
              <w:rPr>
                <w:b w:val="0"/>
                <w:i/>
                <w:noProof/>
                <w:sz w:val="26"/>
                <w:szCs w:val="26"/>
                <w:lang w:val="vi-VN"/>
              </w:rPr>
              <w:t xml:space="preserve"> = NF.NA v</w:t>
            </w:r>
            <w:r w:rsidRPr="005B7F19">
              <w:rPr>
                <w:b w:val="0"/>
                <w:i/>
                <w:noProof/>
                <w:sz w:val="26"/>
                <w:szCs w:val="26"/>
              </w:rPr>
              <w:t>à</w:t>
            </w:r>
            <w:r w:rsidRPr="005B7F19">
              <w:rPr>
                <w:b w:val="0"/>
                <w:i/>
                <w:noProof/>
                <w:sz w:val="26"/>
                <w:szCs w:val="26"/>
                <w:lang w:val="vi-VN"/>
              </w:rPr>
              <w:t xml:space="preserve"> MN = NH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Có</w:t>
            </w:r>
            <w:r w:rsidRPr="005B7F19">
              <w:rPr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844550" cy="222250"/>
                  <wp:effectExtent l="0" t="0" r="0" b="635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50" cy="22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(</w:t>
            </w:r>
            <w:r w:rsidRPr="005B7F19">
              <w:rPr>
                <w:b w:val="0"/>
                <w:noProof/>
                <w:sz w:val="26"/>
                <w:szCs w:val="26"/>
              </w:rPr>
              <w:t>Góc nội tiếp và góc tạo bởi tia tiếp tuyến và dây c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ùng chắn cung A</w:t>
            </w:r>
            <w:r w:rsidRPr="005B7F19">
              <w:rPr>
                <w:b w:val="0"/>
                <w:noProof/>
                <w:sz w:val="26"/>
                <w:szCs w:val="26"/>
              </w:rPr>
              <w:t>F của đường tròn (O)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)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b w:val="0"/>
                <w:noProof/>
                <w:position w:val="-4"/>
                <w:sz w:val="26"/>
                <w:szCs w:val="26"/>
                <w:lang w:val="vi-VN"/>
              </w:rPr>
              <w:object w:dxaOrig="1440" w:dyaOrig="360">
                <v:shape id="_x0000_i1046" type="#_x0000_t75" style="width:1in;height:18pt" o:ole="">
                  <v:imagedata r:id="rId16" o:title=""/>
                </v:shape>
                <o:OLEObject Type="Embed" ProgID="Equation.DSMT4" ShapeID="_x0000_i1046" DrawAspect="Content" ObjectID="_1707625051" r:id="rId17"/>
              </w:objec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(</w:t>
            </w:r>
            <w:r w:rsidRPr="005B7F19">
              <w:rPr>
                <w:b w:val="0"/>
                <w:noProof/>
                <w:sz w:val="26"/>
                <w:szCs w:val="26"/>
              </w:rPr>
              <w:t>Hai góc s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o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le trong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của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AE//MO)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1066800" cy="2286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b w:val="0"/>
                <w:noProof/>
                <w:position w:val="-4"/>
                <w:sz w:val="26"/>
                <w:szCs w:val="26"/>
              </w:rPr>
              <w:t xml:space="preserve">Xét 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MNA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và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rFonts w:eastAsia="Arial"/>
                <w:b w:val="0"/>
                <w:noProof/>
                <w:sz w:val="26"/>
                <w:szCs w:val="26"/>
                <w:lang w:val="vi-VN"/>
              </w:rPr>
              <w:t>FN</w:t>
            </w:r>
            <w:r w:rsidRPr="005B7F19">
              <w:rPr>
                <w:rFonts w:eastAsia="Arial"/>
                <w:b w:val="0"/>
                <w:noProof/>
                <w:sz w:val="26"/>
                <w:szCs w:val="26"/>
              </w:rPr>
              <w:t xml:space="preserve">M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có: </w:t>
            </w:r>
            <w:r w:rsidRPr="005B7F19">
              <w:rPr>
                <w:rFonts w:eastAsia="Arial"/>
                <w:b w:val="0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901700" cy="2667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882650" cy="2286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6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ind w:firstLine="357"/>
              <w:jc w:val="both"/>
              <w:rPr>
                <w:b w:val="0"/>
                <w:noProof/>
                <w:sz w:val="26"/>
                <w:szCs w:val="26"/>
              </w:rPr>
            </w:pPr>
            <w:r w:rsidRPr="005B7F19">
              <w:rPr>
                <w:rFonts w:eastAsia="Arial"/>
                <w:b w:val="0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09550" cy="15240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ab/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MNA</w:t>
            </w:r>
            <w:r>
              <w:rPr>
                <w:noProof/>
                <w:sz w:val="26"/>
                <w:szCs w:val="26"/>
              </w:rPr>
              <w:t xml:space="preserve"> </w:t>
            </w:r>
            <w:r>
              <w:rPr>
                <w:noProof/>
                <w:sz w:val="26"/>
                <w:szCs w:val="26"/>
              </w:rPr>
              <w:sym w:font="Symbol" w:char="F07E"/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rFonts w:eastAsia="Arial"/>
                <w:b w:val="0"/>
                <w:noProof/>
                <w:sz w:val="26"/>
                <w:szCs w:val="26"/>
                <w:lang w:val="vi-VN"/>
              </w:rPr>
              <w:t>FMN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(g.g)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ind w:firstLine="357"/>
              <w:jc w:val="both"/>
              <w:rPr>
                <w:sz w:val="26"/>
                <w:szCs w:val="26"/>
              </w:rPr>
            </w:pPr>
            <w:r w:rsidRPr="005B7F19">
              <w:rPr>
                <w:noProof/>
                <w:position w:val="-24"/>
                <w:szCs w:val="26"/>
              </w:rPr>
              <w:drawing>
                <wp:inline distT="0" distB="0" distL="0" distR="0">
                  <wp:extent cx="2057400" cy="4000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sz w:val="26"/>
                <w:szCs w:val="26"/>
              </w:rPr>
              <w:t xml:space="preserve"> (1)</w:t>
            </w:r>
          </w:p>
        </w:tc>
        <w:tc>
          <w:tcPr>
            <w:tcW w:w="900" w:type="dxa"/>
            <w:shd w:val="clear" w:color="auto" w:fill="auto"/>
          </w:tcPr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</w:tc>
      </w:tr>
      <w:tr w:rsidR="003A5C46" w:rsidRPr="004E1AC1" w:rsidTr="006C0C0D">
        <w:tc>
          <w:tcPr>
            <w:tcW w:w="1347" w:type="dxa"/>
            <w:vMerge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</w:tc>
        <w:tc>
          <w:tcPr>
            <w:tcW w:w="7023" w:type="dxa"/>
            <w:shd w:val="clear" w:color="auto" w:fill="auto"/>
          </w:tcPr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ind w:firstLine="40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Có MA = MB (tính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chất 2 tiếp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tuyến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cắt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>
              <w:rPr>
                <w:b w:val="0"/>
                <w:noProof/>
                <w:sz w:val="26"/>
                <w:szCs w:val="26"/>
                <w:lang w:val="vi-VN"/>
              </w:rPr>
              <w:t>nhau) và OA = OB = R</w:t>
            </w:r>
            <w:r>
              <w:rPr>
                <w:b w:val="0"/>
                <w:noProof/>
                <w:sz w:val="26"/>
                <w:szCs w:val="26"/>
              </w:rPr>
              <w:t xml:space="preserve"> </w:t>
            </w:r>
            <w:r>
              <w:rPr>
                <w:b w:val="0"/>
                <w:noProof/>
                <w:sz w:val="26"/>
                <w:szCs w:val="26"/>
              </w:rPr>
              <w:sym w:font="Symbol" w:char="F0DE"/>
            </w:r>
            <w:r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MO là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đường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trung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trực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của AB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rFonts w:eastAsia="Arial"/>
                <w:b w:val="0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09550" cy="1524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AH 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MO và HA = HB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b w:val="0"/>
                <w:noProof/>
                <w:sz w:val="26"/>
                <w:szCs w:val="26"/>
              </w:rPr>
              <w:lastRenderedPageBreak/>
              <w:t xml:space="preserve">Xét 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MAF và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MEA có: </w:t>
            </w:r>
            <w:r w:rsidRPr="005B7F19">
              <w:rPr>
                <w:rFonts w:eastAsia="Arial"/>
                <w:b w:val="0"/>
                <w:noProof/>
                <w:position w:val="-10"/>
                <w:sz w:val="26"/>
                <w:szCs w:val="26"/>
              </w:rPr>
              <w:drawing>
                <wp:inline distT="0" distB="0" distL="0" distR="0">
                  <wp:extent cx="1790700" cy="2667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ind w:firstLine="357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rFonts w:eastAsia="Arial"/>
                <w:b w:val="0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09550" cy="1524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ab/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MAF </w:t>
            </w:r>
            <w:r>
              <w:rPr>
                <w:noProof/>
                <w:sz w:val="26"/>
                <w:szCs w:val="26"/>
              </w:rPr>
              <w:sym w:font="Symbol" w:char="F07E"/>
            </w:r>
            <w:r>
              <w:rPr>
                <w:noProof/>
                <w:sz w:val="26"/>
                <w:szCs w:val="26"/>
              </w:rPr>
              <w:t xml:space="preserve"> 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MEA (g.g)</w:t>
            </w:r>
            <w:r w:rsidRPr="005B7F19">
              <w:rPr>
                <w:rFonts w:eastAsia="Arial"/>
                <w:b w:val="0"/>
                <w:noProof/>
                <w:position w:val="-26"/>
                <w:sz w:val="26"/>
                <w:szCs w:val="26"/>
              </w:rPr>
              <w:drawing>
                <wp:inline distT="0" distB="0" distL="0" distR="0">
                  <wp:extent cx="2266950" cy="43815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</w:rPr>
            </w:pP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Áp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dụng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hệ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thức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lượng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vào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152400" cy="1714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MAO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vuông tại A, đường cao AH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có: MA</w:t>
            </w:r>
            <w:r w:rsidRPr="005B7F19">
              <w:rPr>
                <w:b w:val="0"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= MH.MO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</w:rPr>
              <w:sym w:font="Symbol" w:char="F0DE"/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ME.MF = MH.MO </w:t>
            </w:r>
            <w:r w:rsidRPr="005B7F19">
              <w:rPr>
                <w:rFonts w:eastAsia="Arial"/>
                <w:b w:val="0"/>
                <w:noProof/>
                <w:position w:val="-26"/>
                <w:sz w:val="26"/>
                <w:szCs w:val="26"/>
              </w:rPr>
              <w:drawing>
                <wp:inline distT="0" distB="0" distL="0" distR="0">
                  <wp:extent cx="1009650" cy="4381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sz w:val="26"/>
                <w:szCs w:val="26"/>
              </w:rPr>
            </w:pPr>
            <w:r w:rsidRPr="005B7F19">
              <w:rPr>
                <w:b w:val="0"/>
                <w:noProof/>
                <w:position w:val="-6"/>
                <w:sz w:val="26"/>
                <w:szCs w:val="26"/>
              </w:rPr>
              <w:object w:dxaOrig="560" w:dyaOrig="279">
                <v:shape id="_x0000_i1067" type="#_x0000_t75" style="width:27.5pt;height:14.5pt" o:ole="">
                  <v:imagedata r:id="rId28" o:title=""/>
                </v:shape>
                <o:OLEObject Type="Embed" ProgID="Equation.DSMT4" ShapeID="_x0000_i1067" DrawAspect="Content" ObjectID="_1707625052" r:id="rId29"/>
              </w:objec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MFH </w:t>
            </w:r>
            <w:r>
              <w:rPr>
                <w:noProof/>
                <w:sz w:val="26"/>
                <w:szCs w:val="26"/>
              </w:rPr>
              <w:sym w:font="Symbol" w:char="F07E"/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  <w:lang w:val="vi-VN"/>
              </w:rPr>
              <w:object w:dxaOrig="240" w:dyaOrig="260">
                <v:shape id="_x0000_i1068" type="#_x0000_t75" style="width:12pt;height:13pt" o:ole="">
                  <v:imagedata r:id="rId30" o:title=""/>
                </v:shape>
                <o:OLEObject Type="Embed" ProgID="Equation.DSMT4" ShapeID="_x0000_i1068" DrawAspect="Content" ObjectID="_1707625053" r:id="rId31"/>
              </w:objec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MOE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rFonts w:eastAsia="Arial"/>
                <w:noProof/>
                <w:position w:val="-6"/>
                <w:szCs w:val="26"/>
              </w:rPr>
              <w:drawing>
                <wp:inline distT="0" distB="0" distL="0" distR="0">
                  <wp:extent cx="1123950" cy="2476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sz w:val="26"/>
                <w:szCs w:val="26"/>
              </w:rPr>
              <w:t xml:space="preserve"> (hai góc tương ứng)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</w:rPr>
            </w:pP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Vì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rFonts w:eastAsia="Arial"/>
                <w:b w:val="0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381000" cy="2286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là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góc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vuông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nội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tiếp (O) nên E, O, B thẳng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hàng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</w:rPr>
            </w:pPr>
            <w:r w:rsidRPr="005B7F19">
              <w:rPr>
                <w:b w:val="0"/>
                <w:noProof/>
                <w:position w:val="-50"/>
                <w:sz w:val="26"/>
                <w:szCs w:val="26"/>
              </w:rPr>
              <w:object w:dxaOrig="5319" w:dyaOrig="1120">
                <v:shape id="_x0000_i1071" type="#_x0000_t75" style="width:265.5pt;height:56pt" o:ole="">
                  <v:imagedata r:id="rId34" o:title=""/>
                </v:shape>
                <o:OLEObject Type="Embed" ProgID="Equation.DSMT4" ShapeID="_x0000_i1071" DrawAspect="Content" ObjectID="_1707625054" r:id="rId35"/>
              </w:objec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ind w:left="243" w:hanging="243"/>
              <w:jc w:val="both"/>
              <w:rPr>
                <w:b w:val="0"/>
                <w:noProof/>
                <w:sz w:val="26"/>
                <w:szCs w:val="26"/>
              </w:rPr>
            </w:pP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Áp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dụng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hệ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thức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lượng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vào </w:t>
            </w:r>
            <w:r w:rsidRPr="005B7F19">
              <w:rPr>
                <w:b w:val="0"/>
                <w:noProof/>
                <w:position w:val="-4"/>
                <w:sz w:val="26"/>
                <w:szCs w:val="26"/>
                <w:lang w:val="vi-VN"/>
              </w:rPr>
              <w:object w:dxaOrig="240" w:dyaOrig="260">
                <v:shape id="_x0000_i1072" type="#_x0000_t75" style="width:12pt;height:13pt" o:ole="">
                  <v:imagedata r:id="rId36" o:title=""/>
                </v:shape>
                <o:OLEObject Type="Embed" ProgID="Equation.DSMT4" ShapeID="_x0000_i1072" DrawAspect="Content" ObjectID="_1707625055" r:id="rId37"/>
              </w:objec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NHA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vuông tại H, đường cao HF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có: NH</w:t>
            </w:r>
            <w:r w:rsidRPr="005B7F19">
              <w:rPr>
                <w:b w:val="0"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= NF.NA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(2)</w:t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ind w:left="243" w:hanging="243"/>
              <w:jc w:val="both"/>
              <w:rPr>
                <w:b w:val="0"/>
                <w:noProof/>
                <w:sz w:val="26"/>
                <w:szCs w:val="26"/>
              </w:rPr>
            </w:pPr>
            <w:r w:rsidRPr="005B7F19">
              <w:rPr>
                <w:b w:val="0"/>
                <w:noProof/>
                <w:sz w:val="26"/>
                <w:szCs w:val="26"/>
              </w:rPr>
              <w:t xml:space="preserve">Từ (1) và (2) </w:t>
            </w:r>
            <w:r w:rsidRPr="005B7F19">
              <w:rPr>
                <w:rFonts w:eastAsia="Arial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000250" cy="2095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</w:tc>
      </w:tr>
      <w:tr w:rsidR="003A5C46" w:rsidRPr="004E1AC1" w:rsidTr="006C0C0D">
        <w:tc>
          <w:tcPr>
            <w:tcW w:w="1347" w:type="dxa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Câu c</w:t>
            </w:r>
          </w:p>
          <w:p w:rsidR="003A5C46" w:rsidRPr="005B7F19" w:rsidRDefault="003A5C46" w:rsidP="006C0C0D">
            <w:pPr>
              <w:ind w:right="-110" w:hanging="90"/>
              <w:jc w:val="center"/>
              <w:rPr>
                <w:b/>
                <w:szCs w:val="26"/>
              </w:rPr>
            </w:pPr>
            <w:r w:rsidRPr="005B7F19">
              <w:rPr>
                <w:b/>
                <w:szCs w:val="26"/>
              </w:rPr>
              <w:t>(0,75 điểm)</w:t>
            </w: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</w:tc>
        <w:tc>
          <w:tcPr>
            <w:tcW w:w="7023" w:type="dxa"/>
            <w:shd w:val="clear" w:color="auto" w:fill="auto"/>
          </w:tcPr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Áp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dụng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hệ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thức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lượng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vào </w:t>
            </w:r>
            <w:r w:rsidRPr="005B7F19">
              <w:rPr>
                <w:b w:val="0"/>
                <w:noProof/>
                <w:position w:val="-4"/>
                <w:sz w:val="26"/>
                <w:szCs w:val="26"/>
                <w:lang w:val="vi-VN"/>
              </w:rPr>
              <w:object w:dxaOrig="240" w:dyaOrig="260">
                <v:shape id="_x0000_i1074" type="#_x0000_t75" style="width:12pt;height:13pt" o:ole="">
                  <v:imagedata r:id="rId36" o:title=""/>
                </v:shape>
                <o:OLEObject Type="Embed" ProgID="Equation.DSMT4" ShapeID="_x0000_i1074" DrawAspect="Content" ObjectID="_1707625056" r:id="rId39"/>
              </w:objec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NHA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vuông tại H, đường cao HF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có: HA</w:t>
            </w:r>
            <w:r w:rsidRPr="005B7F19">
              <w:rPr>
                <w:b w:val="0"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= FA.NA và HF</w:t>
            </w:r>
            <w:r w:rsidRPr="005B7F19">
              <w:rPr>
                <w:b w:val="0"/>
                <w:noProof/>
                <w:sz w:val="26"/>
                <w:szCs w:val="26"/>
                <w:vertAlign w:val="superscript"/>
                <w:lang w:val="vi-VN"/>
              </w:rPr>
              <w:t>2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= FA.FN</w:t>
            </w:r>
          </w:p>
          <w:p w:rsidR="003A5C46" w:rsidRPr="005B7F19" w:rsidRDefault="003A5C46" w:rsidP="006C0C0D">
            <w:pPr>
              <w:jc w:val="both"/>
              <w:rPr>
                <w:szCs w:val="26"/>
              </w:rPr>
            </w:pPr>
            <w:r w:rsidRPr="005B7F19">
              <w:rPr>
                <w:szCs w:val="26"/>
              </w:rPr>
              <w:t xml:space="preserve">Mà HA = HB </w:t>
            </w:r>
            <w:r w:rsidRPr="005B7F19">
              <w:rPr>
                <w:rFonts w:eastAsia="Arial"/>
                <w:noProof/>
                <w:position w:val="-26"/>
                <w:szCs w:val="26"/>
              </w:rPr>
              <w:drawing>
                <wp:inline distT="0" distB="0" distL="0" distR="0">
                  <wp:extent cx="2190750" cy="4381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5C46" w:rsidRPr="005B7F19" w:rsidRDefault="003A5C46" w:rsidP="006C0C0D">
            <w:pPr>
              <w:pStyle w:val="Bodytext20"/>
              <w:shd w:val="clear" w:color="auto" w:fill="auto"/>
              <w:spacing w:line="276" w:lineRule="auto"/>
              <w:jc w:val="both"/>
              <w:rPr>
                <w:b w:val="0"/>
                <w:noProof/>
                <w:sz w:val="26"/>
                <w:szCs w:val="26"/>
                <w:lang w:val="vi-VN"/>
              </w:rPr>
            </w:pP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Vì AE // MN nên</w:t>
            </w:r>
            <w:r w:rsidRPr="005B7F19">
              <w:rPr>
                <w:rFonts w:eastAsia="Arial"/>
                <w:b w:val="0"/>
                <w:noProof/>
                <w:position w:val="-26"/>
                <w:sz w:val="26"/>
                <w:szCs w:val="26"/>
              </w:rPr>
              <w:drawing>
                <wp:inline distT="0" distB="0" distL="0" distR="0">
                  <wp:extent cx="723900" cy="438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 xml:space="preserve"> (hệ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quả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của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định</w:t>
            </w:r>
            <w:r w:rsidRPr="005B7F19">
              <w:rPr>
                <w:b w:val="0"/>
                <w:noProof/>
                <w:sz w:val="26"/>
                <w:szCs w:val="26"/>
              </w:rPr>
              <w:t xml:space="preserve"> </w:t>
            </w:r>
            <w:r w:rsidRPr="005B7F19">
              <w:rPr>
                <w:b w:val="0"/>
                <w:noProof/>
                <w:sz w:val="26"/>
                <w:szCs w:val="26"/>
                <w:lang w:val="vi-VN"/>
              </w:rPr>
              <w:t>lí Ta-lét)</w:t>
            </w:r>
          </w:p>
          <w:p w:rsidR="003A5C46" w:rsidRPr="005B7F19" w:rsidRDefault="003A5C46" w:rsidP="006C0C0D">
            <w:pPr>
              <w:jc w:val="both"/>
              <w:rPr>
                <w:szCs w:val="26"/>
              </w:rPr>
            </w:pPr>
            <w:r w:rsidRPr="005B7F19">
              <w:rPr>
                <w:rFonts w:eastAsia="Arial"/>
                <w:b/>
                <w:noProof/>
                <w:position w:val="-26"/>
                <w:szCs w:val="26"/>
              </w:rPr>
              <w:drawing>
                <wp:inline distT="0" distB="0" distL="0" distR="0">
                  <wp:extent cx="2438400" cy="438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  <w:p w:rsidR="003A5C46" w:rsidRPr="005B7F19" w:rsidRDefault="003A5C46" w:rsidP="006C0C0D">
            <w:pPr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</w:p>
          <w:p w:rsidR="003A5C46" w:rsidRPr="005B7F19" w:rsidRDefault="003A5C46" w:rsidP="006C0C0D">
            <w:pPr>
              <w:jc w:val="center"/>
              <w:rPr>
                <w:szCs w:val="26"/>
              </w:rPr>
            </w:pPr>
            <w:r w:rsidRPr="005B7F19">
              <w:rPr>
                <w:szCs w:val="26"/>
              </w:rPr>
              <w:t>0,25</w:t>
            </w:r>
          </w:p>
        </w:tc>
      </w:tr>
    </w:tbl>
    <w:p w:rsidR="003A5C46" w:rsidRPr="004E1AC1" w:rsidRDefault="003A5C46" w:rsidP="003A5C46">
      <w:pPr>
        <w:pStyle w:val="Bodytext20"/>
        <w:shd w:val="clear" w:color="auto" w:fill="auto"/>
        <w:spacing w:line="276" w:lineRule="auto"/>
        <w:jc w:val="left"/>
        <w:rPr>
          <w:b w:val="0"/>
          <w:noProof/>
          <w:sz w:val="26"/>
          <w:szCs w:val="26"/>
        </w:rPr>
      </w:pPr>
    </w:p>
    <w:p w:rsidR="003A5C46" w:rsidRPr="009E4D7E" w:rsidRDefault="003A5C46" w:rsidP="003A5C46">
      <w:pPr>
        <w:tabs>
          <w:tab w:val="left" w:pos="3800"/>
        </w:tabs>
      </w:pPr>
    </w:p>
    <w:p w:rsidR="00A07345" w:rsidRPr="003A5C46" w:rsidRDefault="00A07345" w:rsidP="003A5C46">
      <w:bookmarkStart w:id="0" w:name="_GoBack"/>
      <w:bookmarkEnd w:id="0"/>
    </w:p>
    <w:sectPr w:rsidR="00A07345" w:rsidRPr="003A5C46" w:rsidSect="004566D1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E2373B"/>
    <w:multiLevelType w:val="hybridMultilevel"/>
    <w:tmpl w:val="51E429BE"/>
    <w:lvl w:ilvl="0" w:tplc="25688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085EB7"/>
    <w:rsid w:val="001014B2"/>
    <w:rsid w:val="00127930"/>
    <w:rsid w:val="0015105F"/>
    <w:rsid w:val="0015487F"/>
    <w:rsid w:val="001E58EC"/>
    <w:rsid w:val="001F382D"/>
    <w:rsid w:val="00202734"/>
    <w:rsid w:val="00207DA6"/>
    <w:rsid w:val="0022591A"/>
    <w:rsid w:val="003045C5"/>
    <w:rsid w:val="00317773"/>
    <w:rsid w:val="00337C8B"/>
    <w:rsid w:val="003428F2"/>
    <w:rsid w:val="00392C15"/>
    <w:rsid w:val="003A5C46"/>
    <w:rsid w:val="003A61F9"/>
    <w:rsid w:val="003B4F63"/>
    <w:rsid w:val="00416DAC"/>
    <w:rsid w:val="004275A4"/>
    <w:rsid w:val="00447559"/>
    <w:rsid w:val="0045006E"/>
    <w:rsid w:val="0045793E"/>
    <w:rsid w:val="00457FC7"/>
    <w:rsid w:val="00485271"/>
    <w:rsid w:val="004A04BF"/>
    <w:rsid w:val="004C5306"/>
    <w:rsid w:val="004E3830"/>
    <w:rsid w:val="004F2B61"/>
    <w:rsid w:val="0057652F"/>
    <w:rsid w:val="005F0012"/>
    <w:rsid w:val="00636447"/>
    <w:rsid w:val="00644094"/>
    <w:rsid w:val="00681646"/>
    <w:rsid w:val="006A20C3"/>
    <w:rsid w:val="006A2203"/>
    <w:rsid w:val="006D6A92"/>
    <w:rsid w:val="006E271E"/>
    <w:rsid w:val="006F4247"/>
    <w:rsid w:val="0070071B"/>
    <w:rsid w:val="007D4B8F"/>
    <w:rsid w:val="007E7712"/>
    <w:rsid w:val="00816FE3"/>
    <w:rsid w:val="008347FE"/>
    <w:rsid w:val="008E2C5C"/>
    <w:rsid w:val="008F2301"/>
    <w:rsid w:val="008F4773"/>
    <w:rsid w:val="009457F1"/>
    <w:rsid w:val="00951476"/>
    <w:rsid w:val="009D790B"/>
    <w:rsid w:val="00A07345"/>
    <w:rsid w:val="00B1629C"/>
    <w:rsid w:val="00B37048"/>
    <w:rsid w:val="00B84D7B"/>
    <w:rsid w:val="00BE7428"/>
    <w:rsid w:val="00C345E5"/>
    <w:rsid w:val="00C35EEB"/>
    <w:rsid w:val="00C3757A"/>
    <w:rsid w:val="00C51FD6"/>
    <w:rsid w:val="00CB654B"/>
    <w:rsid w:val="00CC2DE6"/>
    <w:rsid w:val="00CE23FD"/>
    <w:rsid w:val="00CF5284"/>
    <w:rsid w:val="00CF60BB"/>
    <w:rsid w:val="00D11078"/>
    <w:rsid w:val="00D451C8"/>
    <w:rsid w:val="00D6122E"/>
    <w:rsid w:val="00D66D1A"/>
    <w:rsid w:val="00DD7053"/>
    <w:rsid w:val="00E015DC"/>
    <w:rsid w:val="00E12418"/>
    <w:rsid w:val="00EB3CA2"/>
    <w:rsid w:val="00EC6A2F"/>
    <w:rsid w:val="00ED2ACC"/>
    <w:rsid w:val="00ED5FF9"/>
    <w:rsid w:val="00EF5A90"/>
    <w:rsid w:val="00F11340"/>
    <w:rsid w:val="00F20A5B"/>
    <w:rsid w:val="00F45B06"/>
    <w:rsid w:val="00F70A71"/>
    <w:rsid w:val="00F8300F"/>
    <w:rsid w:val="00FB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FA4071-027D-4644-89A6-90C1AF67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qFormat/>
    <w:rsid w:val="004579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ListParagraph"/>
    <w:rsid w:val="0045793E"/>
    <w:rPr>
      <w:rFonts w:ascii="Calibri" w:eastAsia="Calibri" w:hAnsi="Calibri"/>
      <w:sz w:val="22"/>
      <w:szCs w:val="22"/>
    </w:rPr>
  </w:style>
  <w:style w:type="character" w:customStyle="1" w:styleId="Bodytext2">
    <w:name w:val="Body text (2)_"/>
    <w:link w:val="Bodytext20"/>
    <w:locked/>
    <w:rsid w:val="003A5C46"/>
    <w:rPr>
      <w:b/>
      <w:bCs/>
      <w:shd w:val="clear" w:color="auto" w:fill="FFFFFF"/>
    </w:rPr>
  </w:style>
  <w:style w:type="character" w:customStyle="1" w:styleId="Bodytext5">
    <w:name w:val="Body text (5)_"/>
    <w:link w:val="Bodytext50"/>
    <w:locked/>
    <w:rsid w:val="003A5C46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3A5C46"/>
    <w:pPr>
      <w:widowControl w:val="0"/>
      <w:shd w:val="clear" w:color="auto" w:fill="FFFFFF"/>
      <w:spacing w:line="250" w:lineRule="exact"/>
      <w:jc w:val="center"/>
    </w:pPr>
    <w:rPr>
      <w:b/>
      <w:bCs/>
      <w:sz w:val="20"/>
      <w:szCs w:val="20"/>
    </w:rPr>
  </w:style>
  <w:style w:type="paragraph" w:customStyle="1" w:styleId="Bodytext50">
    <w:name w:val="Body text (5)"/>
    <w:basedOn w:val="Normal"/>
    <w:link w:val="Bodytext5"/>
    <w:rsid w:val="003A5C46"/>
    <w:pPr>
      <w:widowControl w:val="0"/>
      <w:shd w:val="clear" w:color="auto" w:fill="FFFFFF"/>
      <w:spacing w:line="240" w:lineRule="atLeas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image" Target="media/image17.wmf"/><Relationship Id="rId39" Type="http://schemas.openxmlformats.org/officeDocument/2006/relationships/oleObject" Target="embeddings/oleObject10.bin"/><Relationship Id="rId21" Type="http://schemas.openxmlformats.org/officeDocument/2006/relationships/image" Target="media/image12.wmf"/><Relationship Id="rId34" Type="http://schemas.openxmlformats.org/officeDocument/2006/relationships/image" Target="media/image23.wmf"/><Relationship Id="rId42" Type="http://schemas.openxmlformats.org/officeDocument/2006/relationships/image" Target="media/image28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1.wmf"/><Relationship Id="rId29" Type="http://schemas.openxmlformats.org/officeDocument/2006/relationships/oleObject" Target="embeddings/oleObject6.bin"/><Relationship Id="rId41" Type="http://schemas.openxmlformats.org/officeDocument/2006/relationships/image" Target="media/image27.w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5.wmf"/><Relationship Id="rId24" Type="http://schemas.openxmlformats.org/officeDocument/2006/relationships/image" Target="media/image15.wmf"/><Relationship Id="rId32" Type="http://schemas.openxmlformats.org/officeDocument/2006/relationships/image" Target="media/image21.wmf"/><Relationship Id="rId37" Type="http://schemas.openxmlformats.org/officeDocument/2006/relationships/oleObject" Target="embeddings/oleObject9.bin"/><Relationship Id="rId40" Type="http://schemas.openxmlformats.org/officeDocument/2006/relationships/image" Target="media/image26.wmf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36" Type="http://schemas.openxmlformats.org/officeDocument/2006/relationships/image" Target="media/image24.wmf"/><Relationship Id="rId10" Type="http://schemas.openxmlformats.org/officeDocument/2006/relationships/oleObject" Target="embeddings/oleObject2.bin"/><Relationship Id="rId19" Type="http://schemas.openxmlformats.org/officeDocument/2006/relationships/image" Target="media/image10.wmf"/><Relationship Id="rId31" Type="http://schemas.openxmlformats.org/officeDocument/2006/relationships/oleObject" Target="embeddings/oleObject7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0.wmf"/><Relationship Id="rId35" Type="http://schemas.openxmlformats.org/officeDocument/2006/relationships/oleObject" Target="embeddings/oleObject8.bin"/><Relationship Id="rId43" Type="http://schemas.openxmlformats.org/officeDocument/2006/relationships/fontTable" Target="fontTable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image" Target="media/image16.wmf"/><Relationship Id="rId33" Type="http://schemas.openxmlformats.org/officeDocument/2006/relationships/image" Target="media/image22.wmf"/><Relationship Id="rId38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DELL</cp:lastModifiedBy>
  <cp:revision>33</cp:revision>
  <dcterms:created xsi:type="dcterms:W3CDTF">2019-03-22T13:48:00Z</dcterms:created>
  <dcterms:modified xsi:type="dcterms:W3CDTF">2022-03-01T00:31:00Z</dcterms:modified>
</cp:coreProperties>
</file>